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06" w:rsidRDefault="00BE0406" w:rsidP="00BE040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Zakres słownictwa- dzieci młodsze:</w:t>
      </w:r>
    </w:p>
    <w:p w:rsidR="005C0088" w:rsidRDefault="005C0088" w:rsidP="00BE040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0406" w:rsidRPr="005C0088" w:rsidRDefault="00BE0406" w:rsidP="00BE0406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mama- </w:t>
      </w:r>
      <w:proofErr w:type="spellStart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>mummy</w:t>
      </w:r>
      <w:proofErr w:type="spellEnd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tata- </w:t>
      </w:r>
      <w:proofErr w:type="spellStart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>daddy</w:t>
      </w:r>
      <w:proofErr w:type="spellEnd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siostra- </w:t>
      </w:r>
      <w:proofErr w:type="spellStart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>sister</w:t>
      </w:r>
      <w:proofErr w:type="spellEnd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brat- </w:t>
      </w:r>
      <w:proofErr w:type="spellStart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>brother</w:t>
      </w:r>
      <w:proofErr w:type="spellEnd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babcia- </w:t>
      </w:r>
      <w:proofErr w:type="spellStart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>grandma</w:t>
      </w:r>
      <w:proofErr w:type="spellEnd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>, dziadek-</w:t>
      </w:r>
      <w:proofErr w:type="spellStart"/>
      <w:r w:rsidRPr="005C0088">
        <w:rPr>
          <w:rFonts w:ascii="Times New Roman" w:hAnsi="Times New Roman" w:cs="Times New Roman"/>
          <w:color w:val="000000" w:themeColor="text1"/>
          <w:sz w:val="25"/>
          <w:szCs w:val="25"/>
        </w:rPr>
        <w:t>grandpa</w:t>
      </w:r>
      <w:proofErr w:type="spellEnd"/>
      <w:r w:rsidR="00E76E5A">
        <w:rPr>
          <w:rFonts w:ascii="Times New Roman" w:hAnsi="Times New Roman" w:cs="Times New Roman"/>
          <w:color w:val="000000" w:themeColor="text1"/>
          <w:sz w:val="25"/>
          <w:szCs w:val="25"/>
        </w:rPr>
        <w:t>, dziecko- baby</w:t>
      </w:r>
    </w:p>
    <w:p w:rsidR="00BE0406" w:rsidRDefault="00BE0406" w:rsidP="00BE0406"/>
    <w:p w:rsidR="00BE0406" w:rsidRPr="005C0088" w:rsidRDefault="00BE0406" w:rsidP="005C0088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5C0088">
        <w:rPr>
          <w:b/>
          <w:bCs/>
          <w:sz w:val="24"/>
          <w:szCs w:val="24"/>
        </w:rPr>
        <w:t>Prezentacja materiału</w:t>
      </w:r>
    </w:p>
    <w:p w:rsidR="00BE0406" w:rsidRPr="00E76E5A" w:rsidRDefault="00BE0406" w:rsidP="005C0088">
      <w:pPr>
        <w:spacing w:line="360" w:lineRule="auto"/>
        <w:rPr>
          <w:b/>
          <w:bCs/>
          <w:sz w:val="24"/>
          <w:szCs w:val="24"/>
        </w:rPr>
      </w:pPr>
      <w:r w:rsidRPr="005C0088">
        <w:rPr>
          <w:sz w:val="24"/>
          <w:szCs w:val="24"/>
        </w:rPr>
        <w:t>Należy pokolorować sylwety postaci, z których zrobicie pacynki. Drogi Rodzicu, pomóż dziecku wyciąć elementy oraz skleić w taki sposób, aby powstała pacynka na paluszek. Następnie rozłóżcie je na dywanie i spróbujcie je nazwać</w:t>
      </w:r>
      <w:r w:rsidRPr="00E76E5A">
        <w:rPr>
          <w:b/>
          <w:bCs/>
          <w:sz w:val="24"/>
          <w:szCs w:val="24"/>
        </w:rPr>
        <w:t xml:space="preserve">. </w:t>
      </w:r>
      <w:r w:rsidR="005C0088" w:rsidRPr="00E76E5A">
        <w:rPr>
          <w:b/>
          <w:bCs/>
          <w:sz w:val="24"/>
          <w:szCs w:val="24"/>
        </w:rPr>
        <w:t>(Załącznik nr 1)</w:t>
      </w:r>
    </w:p>
    <w:p w:rsidR="00BE0406" w:rsidRPr="005C0088" w:rsidRDefault="00BE0406" w:rsidP="005C0088">
      <w:pPr>
        <w:spacing w:line="360" w:lineRule="auto"/>
        <w:rPr>
          <w:b/>
          <w:bCs/>
          <w:sz w:val="24"/>
          <w:szCs w:val="24"/>
        </w:rPr>
      </w:pPr>
    </w:p>
    <w:p w:rsidR="00BE0406" w:rsidRPr="005C0088" w:rsidRDefault="00BE0406" w:rsidP="005C0088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5C0088">
        <w:rPr>
          <w:b/>
          <w:bCs/>
          <w:sz w:val="24"/>
          <w:szCs w:val="24"/>
        </w:rPr>
        <w:t>Piosenka z pokazywaniem „</w:t>
      </w:r>
      <w:proofErr w:type="spellStart"/>
      <w:r w:rsidRPr="005C0088">
        <w:rPr>
          <w:b/>
          <w:bCs/>
          <w:sz w:val="24"/>
          <w:szCs w:val="24"/>
        </w:rPr>
        <w:t>Finger</w:t>
      </w:r>
      <w:proofErr w:type="spellEnd"/>
      <w:r w:rsidRPr="005C0088">
        <w:rPr>
          <w:b/>
          <w:bCs/>
          <w:sz w:val="24"/>
          <w:szCs w:val="24"/>
        </w:rPr>
        <w:t xml:space="preserve"> Family”</w:t>
      </w:r>
    </w:p>
    <w:p w:rsidR="00BE0406" w:rsidRPr="005C0088" w:rsidRDefault="005C0088" w:rsidP="005C0088">
      <w:pPr>
        <w:spacing w:line="360" w:lineRule="auto"/>
        <w:rPr>
          <w:sz w:val="24"/>
          <w:szCs w:val="24"/>
        </w:rPr>
      </w:pPr>
      <w:r w:rsidRPr="005C0088">
        <w:rPr>
          <w:sz w:val="24"/>
          <w:szCs w:val="24"/>
        </w:rPr>
        <w:t>Do tej zabawy wykorzystajcie wcześniej przygotowane pacynki- rozłóżcie je na dywanie. Dziecko zakłada właściwą pacynkę na paluszek, kiedy jest o niej mowa w piosence. Drogi Rodzicu, bawcie i śpiewajcie razem!</w:t>
      </w:r>
    </w:p>
    <w:p w:rsidR="00BE0406" w:rsidRDefault="005C0088" w:rsidP="005C0088">
      <w:pPr>
        <w:spacing w:line="360" w:lineRule="auto"/>
        <w:rPr>
          <w:sz w:val="24"/>
          <w:szCs w:val="24"/>
        </w:rPr>
      </w:pPr>
      <w:hyperlink r:id="rId5" w:history="1">
        <w:r w:rsidRPr="007D5D78">
          <w:rPr>
            <w:rStyle w:val="Hipercze"/>
            <w:sz w:val="24"/>
            <w:szCs w:val="24"/>
          </w:rPr>
          <w:t>https://www.youtube.com/watch?v=nx04-iP7Rns</w:t>
        </w:r>
      </w:hyperlink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Default="005C0088" w:rsidP="005C0088">
      <w:pPr>
        <w:spacing w:line="360" w:lineRule="auto"/>
        <w:rPr>
          <w:sz w:val="24"/>
          <w:szCs w:val="24"/>
        </w:rPr>
      </w:pPr>
    </w:p>
    <w:p w:rsidR="005C0088" w:rsidRPr="00E76E5A" w:rsidRDefault="005C0088" w:rsidP="005C0088">
      <w:pPr>
        <w:spacing w:line="360" w:lineRule="auto"/>
        <w:rPr>
          <w:b/>
          <w:bCs/>
          <w:sz w:val="24"/>
          <w:szCs w:val="24"/>
        </w:rPr>
      </w:pPr>
      <w:r w:rsidRPr="00E76E5A">
        <w:rPr>
          <w:b/>
          <w:bCs/>
          <w:sz w:val="24"/>
          <w:szCs w:val="24"/>
        </w:rPr>
        <w:lastRenderedPageBreak/>
        <w:t>Załącznik nr 1</w:t>
      </w:r>
    </w:p>
    <w:p w:rsidR="005C0088" w:rsidRPr="005C0088" w:rsidRDefault="005C0088" w:rsidP="005C0088">
      <w:pPr>
        <w:spacing w:line="360" w:lineRule="auto"/>
        <w:rPr>
          <w:sz w:val="24"/>
          <w:szCs w:val="24"/>
        </w:rPr>
      </w:pPr>
      <w:r w:rsidRPr="005C0088">
        <w:rPr>
          <w:noProof/>
          <w:sz w:val="24"/>
          <w:szCs w:val="24"/>
        </w:rPr>
        <w:drawing>
          <wp:inline distT="0" distB="0" distL="0" distR="0">
            <wp:extent cx="5086350" cy="639368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51" cy="640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088" w:rsidRPr="005C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E9E"/>
    <w:multiLevelType w:val="hybridMultilevel"/>
    <w:tmpl w:val="2BC6A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816"/>
    <w:multiLevelType w:val="hybridMultilevel"/>
    <w:tmpl w:val="71BCB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06"/>
    <w:rsid w:val="005C0088"/>
    <w:rsid w:val="00BE0406"/>
    <w:rsid w:val="00E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86EC"/>
  <w15:chartTrackingRefBased/>
  <w15:docId w15:val="{43851178-8AED-45A7-9A39-2542309E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40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0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nx04-iP7R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1</cp:revision>
  <dcterms:created xsi:type="dcterms:W3CDTF">2020-05-10T19:27:00Z</dcterms:created>
  <dcterms:modified xsi:type="dcterms:W3CDTF">2020-05-10T19:51:00Z</dcterms:modified>
</cp:coreProperties>
</file>